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56739" w14:textId="536F9073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B6A1F">
        <w:rPr>
          <w:b/>
          <w:noProof/>
          <w:sz w:val="24"/>
        </w:rPr>
        <w:t>5</w:t>
      </w:r>
      <w:r w:rsidR="003F78FD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</w:t>
      </w:r>
      <w:r w:rsidR="00D62A0E">
        <w:rPr>
          <w:b/>
          <w:noProof/>
          <w:sz w:val="24"/>
        </w:rPr>
        <w:t>2</w:t>
      </w:r>
      <w:r w:rsidR="001F2136">
        <w:rPr>
          <w:b/>
          <w:noProof/>
          <w:sz w:val="24"/>
        </w:rPr>
        <w:t>3509</w:t>
      </w:r>
    </w:p>
    <w:p w14:paraId="0AE5EFFE" w14:textId="447C1DC9" w:rsidR="00095BC2" w:rsidRDefault="003F78FD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</w:t>
      </w:r>
      <w:r w:rsidR="00095BC2" w:rsidRPr="00E64A13">
        <w:rPr>
          <w:b/>
          <w:noProof/>
          <w:sz w:val="22"/>
          <w:szCs w:val="22"/>
        </w:rPr>
        <w:t xml:space="preserve">, </w:t>
      </w:r>
      <w:r w:rsidR="00F33593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4</w:t>
      </w:r>
      <w:r w:rsidR="00F33593" w:rsidRPr="00F33593">
        <w:rPr>
          <w:b/>
          <w:noProof/>
          <w:sz w:val="22"/>
          <w:szCs w:val="22"/>
          <w:vertAlign w:val="superscript"/>
        </w:rPr>
        <w:t>th</w:t>
      </w:r>
      <w:r w:rsidR="003D3743">
        <w:rPr>
          <w:b/>
          <w:noProof/>
          <w:sz w:val="22"/>
          <w:szCs w:val="22"/>
        </w:rPr>
        <w:t xml:space="preserve"> </w:t>
      </w:r>
      <w:r w:rsidR="00095BC2" w:rsidRPr="00E64A13">
        <w:rPr>
          <w:rFonts w:cs="Arial"/>
          <w:b/>
          <w:bCs/>
          <w:sz w:val="22"/>
          <w:szCs w:val="22"/>
        </w:rPr>
        <w:t xml:space="preserve">– </w:t>
      </w:r>
      <w:r w:rsidR="00F33593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8</w:t>
      </w:r>
      <w:r w:rsidR="00F33593" w:rsidRPr="00F33593">
        <w:rPr>
          <w:rFonts w:cs="Arial"/>
          <w:b/>
          <w:bCs/>
          <w:sz w:val="22"/>
          <w:szCs w:val="22"/>
          <w:vertAlign w:val="superscript"/>
        </w:rPr>
        <w:t>th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95BC2" w:rsidRPr="00E64A13">
        <w:rPr>
          <w:rFonts w:cs="Arial"/>
          <w:b/>
          <w:bCs/>
          <w:sz w:val="22"/>
          <w:szCs w:val="22"/>
        </w:rPr>
        <w:t xml:space="preserve"> </w:t>
      </w:r>
      <w:r w:rsidR="00095BC2"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 w:rsidR="00095BC2">
        <w:rPr>
          <w:rFonts w:cs="Arial"/>
          <w:b/>
          <w:bCs/>
          <w:sz w:val="22"/>
        </w:rPr>
        <w:tab/>
      </w:r>
      <w:r w:rsidR="00095BC2">
        <w:rPr>
          <w:b/>
          <w:noProof/>
          <w:sz w:val="24"/>
        </w:rPr>
        <w:t>(revision of S6-2</w:t>
      </w:r>
      <w:r w:rsidR="00D62A0E">
        <w:rPr>
          <w:b/>
          <w:noProof/>
          <w:sz w:val="24"/>
        </w:rPr>
        <w:t>2</w:t>
      </w:r>
      <w:r w:rsidR="001F2136">
        <w:rPr>
          <w:b/>
          <w:noProof/>
          <w:sz w:val="24"/>
        </w:rPr>
        <w:t>3469</w:t>
      </w:r>
      <w:r w:rsidR="00095BC2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48A02CF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F78FD" w:rsidRPr="003F78FD">
        <w:rPr>
          <w:rFonts w:ascii="Arial" w:hAnsi="Arial" w:cs="Arial"/>
          <w:b/>
          <w:sz w:val="22"/>
          <w:szCs w:val="22"/>
        </w:rPr>
        <w:t xml:space="preserve">CAPIF extensions </w:t>
      </w:r>
      <w:r w:rsidR="00932D97">
        <w:rPr>
          <w:rFonts w:ascii="Arial" w:hAnsi="Arial" w:cs="Arial"/>
          <w:b/>
          <w:sz w:val="22"/>
          <w:szCs w:val="22"/>
        </w:rPr>
        <w:t>requested by</w:t>
      </w:r>
      <w:r w:rsidR="003F78FD" w:rsidRPr="003F78FD">
        <w:rPr>
          <w:rFonts w:ascii="Arial" w:hAnsi="Arial" w:cs="Arial"/>
          <w:b/>
          <w:sz w:val="22"/>
          <w:szCs w:val="22"/>
        </w:rPr>
        <w:t xml:space="preserve"> ETSI ISG MEC</w:t>
      </w:r>
    </w:p>
    <w:p w14:paraId="611B4358" w14:textId="6AC9A883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192B456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010B1B0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B6D0E" w:rsidRPr="000B6D0E">
        <w:rPr>
          <w:rFonts w:ascii="Arial" w:hAnsi="Arial" w:cs="Arial"/>
          <w:b/>
          <w:bCs/>
          <w:sz w:val="22"/>
          <w:szCs w:val="22"/>
        </w:rPr>
        <w:t>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2D8E512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B4636C">
        <w:rPr>
          <w:rFonts w:ascii="Arial" w:hAnsi="Arial" w:cs="Arial"/>
          <w:b/>
          <w:bCs/>
          <w:sz w:val="22"/>
          <w:szCs w:val="22"/>
        </w:rPr>
        <w:t>3GPP TSG SA WG6</w:t>
      </w:r>
      <w:bookmarkEnd w:id="5"/>
      <w:bookmarkEnd w:id="6"/>
      <w:bookmarkEnd w:id="7"/>
    </w:p>
    <w:p w14:paraId="01147493" w14:textId="35BB64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 w:rsidRPr="00B4636C">
        <w:rPr>
          <w:rFonts w:ascii="Arial" w:hAnsi="Arial" w:cs="Arial"/>
          <w:b/>
          <w:bCs/>
          <w:sz w:val="22"/>
          <w:szCs w:val="22"/>
        </w:rPr>
        <w:t>ETSI ISG MEC</w:t>
      </w:r>
      <w:r w:rsidR="00B4636C">
        <w:rPr>
          <w:rFonts w:ascii="Arial" w:hAnsi="Arial" w:cs="Arial"/>
          <w:b/>
          <w:bCs/>
          <w:sz w:val="22"/>
          <w:szCs w:val="22"/>
        </w:rPr>
        <w:t>, 3GPP CT3</w:t>
      </w:r>
    </w:p>
    <w:p w14:paraId="08C8D7FD" w14:textId="6741F1B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270EF3">
        <w:rPr>
          <w:rFonts w:ascii="Arial" w:hAnsi="Arial" w:cs="Arial"/>
          <w:b/>
          <w:bCs/>
          <w:sz w:val="22"/>
          <w:szCs w:val="22"/>
        </w:rPr>
        <w:t xml:space="preserve">SA, </w:t>
      </w:r>
      <w:r w:rsidR="00EB5BF5">
        <w:rPr>
          <w:rFonts w:ascii="Arial" w:hAnsi="Arial" w:cs="Arial"/>
          <w:b/>
          <w:bCs/>
          <w:sz w:val="22"/>
          <w:szCs w:val="22"/>
        </w:rPr>
        <w:t>CT</w:t>
      </w:r>
      <w:r w:rsidR="00D51FF7">
        <w:rPr>
          <w:rFonts w:ascii="Arial" w:hAnsi="Arial" w:cs="Arial"/>
          <w:b/>
          <w:bCs/>
          <w:sz w:val="22"/>
          <w:szCs w:val="22"/>
        </w:rPr>
        <w:t>, SA3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E12468D" w14:textId="16E4C5AD" w:rsidR="008C7368" w:rsidRPr="008C7368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368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="008C7368" w:rsidRPr="008C7368">
        <w:rPr>
          <w:rFonts w:ascii="Arial" w:hAnsi="Arial" w:cs="Arial"/>
          <w:b/>
          <w:sz w:val="22"/>
          <w:szCs w:val="22"/>
          <w:lang w:val="fr-FR"/>
        </w:rPr>
        <w:tab/>
        <w:t xml:space="preserve">Martin </w:t>
      </w:r>
      <w:r w:rsidR="00C13F18">
        <w:rPr>
          <w:rFonts w:ascii="Arial" w:hAnsi="Arial" w:cs="Arial"/>
          <w:b/>
          <w:sz w:val="22"/>
          <w:szCs w:val="22"/>
          <w:lang w:val="fr-FR"/>
        </w:rPr>
        <w:t>Oe</w:t>
      </w:r>
      <w:r w:rsidR="008C7368" w:rsidRPr="008C7368">
        <w:rPr>
          <w:rFonts w:ascii="Arial" w:hAnsi="Arial" w:cs="Arial"/>
          <w:b/>
          <w:sz w:val="22"/>
          <w:szCs w:val="22"/>
          <w:lang w:val="fr-FR"/>
        </w:rPr>
        <w:t>ttl</w:t>
      </w:r>
    </w:p>
    <w:p w14:paraId="2FA253CA" w14:textId="13F9C6B3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martin.oettl@nokia.com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223140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411E8" w:rsidRPr="00A411E8">
        <w:rPr>
          <w:rFonts w:ascii="Arial" w:hAnsi="Arial" w:cs="Arial"/>
          <w:bCs/>
        </w:rPr>
        <w:t>S6-223421</w:t>
      </w:r>
      <w:r w:rsidR="00CA61A2">
        <w:rPr>
          <w:rFonts w:ascii="Arial" w:hAnsi="Arial" w:cs="Arial"/>
          <w:bCs/>
        </w:rPr>
        <w:t xml:space="preserve"> (CR0096 TS 23.222)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77777777" w:rsidR="007B16D2" w:rsidRDefault="0003398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B43586">
        <w:rPr>
          <w:rFonts w:ascii="Arial" w:hAnsi="Arial" w:cs="Arial"/>
          <w:bCs/>
        </w:rPr>
        <w:t>SA6 thanks ETSI ISG MEC for collaborating on CAPIF alignment</w:t>
      </w:r>
      <w:r>
        <w:rPr>
          <w:rFonts w:ascii="Arial" w:hAnsi="Arial" w:cs="Arial"/>
          <w:bCs/>
        </w:rPr>
        <w:t>.</w:t>
      </w:r>
    </w:p>
    <w:p w14:paraId="70DE208E" w14:textId="414A6321" w:rsidR="007B16D2" w:rsidRDefault="008607A8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As indicated in the </w:t>
      </w:r>
      <w:r w:rsidRPr="008607A8">
        <w:rPr>
          <w:rFonts w:ascii="Arial" w:hAnsi="Arial" w:cs="Arial"/>
          <w:bCs/>
        </w:rPr>
        <w:t>Reply LS on Re-use of CAPIF by ETSI MEC</w:t>
      </w:r>
      <w:r>
        <w:rPr>
          <w:rFonts w:ascii="Arial" w:hAnsi="Arial" w:cs="Arial"/>
          <w:bCs/>
        </w:rPr>
        <w:t xml:space="preserve"> (</w:t>
      </w:r>
      <w:r w:rsidRPr="008607A8">
        <w:rPr>
          <w:rFonts w:ascii="Arial" w:hAnsi="Arial" w:cs="Arial"/>
          <w:bCs/>
        </w:rPr>
        <w:t>S6-223027</w:t>
      </w:r>
      <w:r>
        <w:rPr>
          <w:rFonts w:ascii="Arial" w:hAnsi="Arial" w:cs="Arial"/>
          <w:bCs/>
        </w:rPr>
        <w:t xml:space="preserve">), SA6 has further elaborated </w:t>
      </w:r>
      <w:r w:rsidRPr="008607A8">
        <w:rPr>
          <w:rFonts w:ascii="Arial" w:hAnsi="Arial" w:cs="Arial"/>
          <w:bCs/>
        </w:rPr>
        <w:t xml:space="preserve">necessary stage 2 changes to meet the extensibility requirements as </w:t>
      </w:r>
      <w:r>
        <w:rPr>
          <w:rFonts w:ascii="Arial" w:hAnsi="Arial" w:cs="Arial"/>
          <w:bCs/>
        </w:rPr>
        <w:t>indicated</w:t>
      </w:r>
      <w:r w:rsidRPr="008607A8">
        <w:rPr>
          <w:rFonts w:ascii="Arial" w:hAnsi="Arial" w:cs="Arial"/>
          <w:bCs/>
        </w:rPr>
        <w:t xml:space="preserve"> in the LS (S6-222714/ MEC(22)000451r6)</w:t>
      </w:r>
      <w:r w:rsidR="007B16D2">
        <w:rPr>
          <w:rFonts w:ascii="Arial" w:hAnsi="Arial" w:cs="Arial"/>
          <w:bCs/>
        </w:rPr>
        <w:t xml:space="preserve"> </w:t>
      </w:r>
      <w:r w:rsidR="00340F21">
        <w:rPr>
          <w:rFonts w:ascii="Arial" w:hAnsi="Arial" w:cs="Arial"/>
          <w:bCs/>
        </w:rPr>
        <w:t xml:space="preserve">and </w:t>
      </w:r>
      <w:r w:rsidR="007B16D2">
        <w:rPr>
          <w:rFonts w:ascii="Arial" w:hAnsi="Arial" w:cs="Arial"/>
          <w:bCs/>
        </w:rPr>
        <w:t xml:space="preserve">agreed </w:t>
      </w:r>
      <w:r w:rsidR="00BF1840">
        <w:rPr>
          <w:rFonts w:ascii="Arial" w:hAnsi="Arial" w:cs="Arial"/>
          <w:bCs/>
        </w:rPr>
        <w:t xml:space="preserve">the attached </w:t>
      </w:r>
      <w:r w:rsidR="007B16D2">
        <w:rPr>
          <w:rFonts w:ascii="Arial" w:hAnsi="Arial" w:cs="Arial"/>
          <w:bCs/>
        </w:rPr>
        <w:t>CR0096</w:t>
      </w:r>
      <w:r w:rsidR="00BF1840">
        <w:rPr>
          <w:rFonts w:ascii="Arial" w:hAnsi="Arial" w:cs="Arial"/>
          <w:bCs/>
        </w:rPr>
        <w:t xml:space="preserve"> </w:t>
      </w:r>
      <w:r w:rsidR="00033989" w:rsidRPr="007B16D2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Rel-18</w:t>
      </w:r>
      <w:r w:rsidR="00033989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against TS 23.222</w:t>
      </w:r>
      <w:r w:rsidR="007B16D2">
        <w:rPr>
          <w:rFonts w:ascii="Arial" w:hAnsi="Arial" w:cs="Arial"/>
          <w:bCs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5BBA2C4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230038">
        <w:rPr>
          <w:rFonts w:ascii="Arial" w:hAnsi="Arial" w:cs="Arial"/>
          <w:b/>
        </w:rPr>
        <w:t>:</w:t>
      </w:r>
      <w:r w:rsidR="00736036">
        <w:rPr>
          <w:rFonts w:ascii="Arial" w:hAnsi="Arial" w:cs="Arial"/>
          <w:b/>
        </w:rPr>
        <w:t xml:space="preserve">  </w:t>
      </w:r>
      <w:r w:rsidR="00736036" w:rsidRPr="0072460C">
        <w:rPr>
          <w:rFonts w:ascii="Arial" w:hAnsi="Arial" w:cs="Arial"/>
          <w:b/>
          <w:bCs/>
          <w:lang w:eastAsia="en-US"/>
        </w:rPr>
        <w:t>ETSI ISG MEC</w:t>
      </w:r>
      <w:r w:rsidR="00736036" w:rsidRPr="00736036">
        <w:rPr>
          <w:rFonts w:ascii="Arial" w:hAnsi="Arial" w:cs="Arial"/>
          <w:b/>
          <w:bCs/>
          <w:lang w:eastAsia="en-US"/>
        </w:rPr>
        <w:t>, 3GPP CT3</w:t>
      </w:r>
    </w:p>
    <w:p w14:paraId="0DF0A4E9" w14:textId="43EAA18E" w:rsidR="00B97703" w:rsidRPr="00017F23" w:rsidRDefault="00B97703" w:rsidP="0073603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36036" w:rsidRPr="00736036">
        <w:rPr>
          <w:rFonts w:ascii="Arial" w:hAnsi="Arial" w:cs="Arial"/>
          <w:bCs/>
        </w:rPr>
        <w:t>Please</w:t>
      </w:r>
      <w:r w:rsidR="00736036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 xml:space="preserve">take latest stage 2 </w:t>
      </w:r>
      <w:r w:rsidR="00033989">
        <w:rPr>
          <w:rFonts w:ascii="Arial" w:hAnsi="Arial" w:cs="Arial"/>
          <w:bCs/>
        </w:rPr>
        <w:t xml:space="preserve">CAPIF </w:t>
      </w:r>
      <w:r w:rsidR="003F78FD">
        <w:rPr>
          <w:rFonts w:ascii="Arial" w:hAnsi="Arial" w:cs="Arial"/>
          <w:bCs/>
        </w:rPr>
        <w:t>updates into account</w:t>
      </w:r>
      <w:r w:rsidR="00736036">
        <w:rPr>
          <w:rFonts w:ascii="Arial" w:hAnsi="Arial" w:cs="Arial"/>
          <w:bCs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A4AABC" w14:textId="03D97D9D" w:rsidR="00F33593" w:rsidRDefault="00F33593" w:rsidP="00F335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SA6#52-bis-e        1</w:t>
      </w:r>
      <w:r w:rsidR="00270389">
        <w:rPr>
          <w:rFonts w:ascii="Arial" w:hAnsi="Arial" w:cs="Arial"/>
          <w:bCs/>
        </w:rPr>
        <w:t>6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 w:rsidRPr="002D5115">
        <w:rPr>
          <w:rFonts w:ascii="Arial" w:hAnsi="Arial" w:cs="Arial"/>
          <w:bCs/>
        </w:rPr>
        <w:t xml:space="preserve"> – </w:t>
      </w:r>
      <w:r w:rsidR="00270389">
        <w:rPr>
          <w:rFonts w:ascii="Arial" w:hAnsi="Arial" w:cs="Arial"/>
          <w:bCs/>
        </w:rPr>
        <w:t>25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270389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5E2795">
        <w:rPr>
          <w:rFonts w:ascii="Arial" w:hAnsi="Arial" w:cs="Arial"/>
          <w:bCs/>
        </w:rPr>
        <w:t>e-</w:t>
      </w:r>
      <w:r>
        <w:rPr>
          <w:rFonts w:ascii="Arial" w:hAnsi="Arial" w:cs="Arial"/>
          <w:bCs/>
        </w:rPr>
        <w:t>meeting</w:t>
      </w:r>
    </w:p>
    <w:p w14:paraId="2F2DAF23" w14:textId="44DC9911" w:rsidR="00F33593" w:rsidRPr="00095BC2" w:rsidRDefault="003F78FD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SA6#53                 </w:t>
      </w:r>
      <w:r w:rsidRPr="003F78FD">
        <w:rPr>
          <w:rFonts w:ascii="Arial" w:hAnsi="Arial" w:cs="Arial"/>
          <w:bCs/>
        </w:rPr>
        <w:t>27</w:t>
      </w:r>
      <w:r w:rsidRPr="003F78F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>ruary</w:t>
      </w:r>
      <w:r w:rsidRPr="003F78FD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</w:t>
      </w:r>
      <w:r w:rsidRPr="003F78FD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Mar</w:t>
      </w:r>
      <w:r>
        <w:rPr>
          <w:rFonts w:ascii="Arial" w:hAnsi="Arial" w:cs="Arial"/>
          <w:bCs/>
        </w:rPr>
        <w:t>ch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6C632" w14:textId="77777777" w:rsidR="007C32F8" w:rsidRDefault="007C32F8">
      <w:pPr>
        <w:spacing w:after="0"/>
      </w:pPr>
      <w:r>
        <w:separator/>
      </w:r>
    </w:p>
  </w:endnote>
  <w:endnote w:type="continuationSeparator" w:id="0">
    <w:p w14:paraId="1146198D" w14:textId="77777777" w:rsidR="007C32F8" w:rsidRDefault="007C32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E9707" w14:textId="77777777" w:rsidR="007C32F8" w:rsidRDefault="007C32F8">
      <w:pPr>
        <w:spacing w:after="0"/>
      </w:pPr>
      <w:r>
        <w:separator/>
      </w:r>
    </w:p>
  </w:footnote>
  <w:footnote w:type="continuationSeparator" w:id="0">
    <w:p w14:paraId="4C0677C4" w14:textId="77777777" w:rsidR="007C32F8" w:rsidRDefault="007C32F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3989"/>
    <w:rsid w:val="00035D74"/>
    <w:rsid w:val="000466A0"/>
    <w:rsid w:val="00046F08"/>
    <w:rsid w:val="00095BC2"/>
    <w:rsid w:val="000B6D0E"/>
    <w:rsid w:val="000F6242"/>
    <w:rsid w:val="00164A9C"/>
    <w:rsid w:val="00174844"/>
    <w:rsid w:val="001B69AA"/>
    <w:rsid w:val="001F2136"/>
    <w:rsid w:val="002201E4"/>
    <w:rsid w:val="00230038"/>
    <w:rsid w:val="00270389"/>
    <w:rsid w:val="00270EF3"/>
    <w:rsid w:val="002A6824"/>
    <w:rsid w:val="002F1940"/>
    <w:rsid w:val="00313B07"/>
    <w:rsid w:val="00332C42"/>
    <w:rsid w:val="0033643E"/>
    <w:rsid w:val="00340F21"/>
    <w:rsid w:val="00380B45"/>
    <w:rsid w:val="00383545"/>
    <w:rsid w:val="00392958"/>
    <w:rsid w:val="003D3743"/>
    <w:rsid w:val="003F78FD"/>
    <w:rsid w:val="00404289"/>
    <w:rsid w:val="00433500"/>
    <w:rsid w:val="00433F71"/>
    <w:rsid w:val="00440D43"/>
    <w:rsid w:val="0045595F"/>
    <w:rsid w:val="004A41FF"/>
    <w:rsid w:val="004B46AC"/>
    <w:rsid w:val="004E3939"/>
    <w:rsid w:val="00520EC6"/>
    <w:rsid w:val="005D02D8"/>
    <w:rsid w:val="005E2795"/>
    <w:rsid w:val="00617EF9"/>
    <w:rsid w:val="006A3A35"/>
    <w:rsid w:val="006E0D4F"/>
    <w:rsid w:val="006E504F"/>
    <w:rsid w:val="006F2D99"/>
    <w:rsid w:val="0072460C"/>
    <w:rsid w:val="00726022"/>
    <w:rsid w:val="00736036"/>
    <w:rsid w:val="007B16D2"/>
    <w:rsid w:val="007B42ED"/>
    <w:rsid w:val="007C32F8"/>
    <w:rsid w:val="007F4F92"/>
    <w:rsid w:val="007F6F25"/>
    <w:rsid w:val="00832B2B"/>
    <w:rsid w:val="008607A8"/>
    <w:rsid w:val="0087408F"/>
    <w:rsid w:val="008858CD"/>
    <w:rsid w:val="008C7368"/>
    <w:rsid w:val="008D772F"/>
    <w:rsid w:val="00932D97"/>
    <w:rsid w:val="0093401E"/>
    <w:rsid w:val="00953874"/>
    <w:rsid w:val="0099764C"/>
    <w:rsid w:val="009B4693"/>
    <w:rsid w:val="00A07F6C"/>
    <w:rsid w:val="00A411E8"/>
    <w:rsid w:val="00A46CCB"/>
    <w:rsid w:val="00A71544"/>
    <w:rsid w:val="00AE1828"/>
    <w:rsid w:val="00B33F3C"/>
    <w:rsid w:val="00B43586"/>
    <w:rsid w:val="00B4636C"/>
    <w:rsid w:val="00B97703"/>
    <w:rsid w:val="00BB6A1F"/>
    <w:rsid w:val="00BF1840"/>
    <w:rsid w:val="00C04BAC"/>
    <w:rsid w:val="00C13F18"/>
    <w:rsid w:val="00C17B7B"/>
    <w:rsid w:val="00C23C20"/>
    <w:rsid w:val="00C362C0"/>
    <w:rsid w:val="00C379F9"/>
    <w:rsid w:val="00CA61A2"/>
    <w:rsid w:val="00CF6087"/>
    <w:rsid w:val="00D02856"/>
    <w:rsid w:val="00D144DE"/>
    <w:rsid w:val="00D209D8"/>
    <w:rsid w:val="00D2531D"/>
    <w:rsid w:val="00D25CD3"/>
    <w:rsid w:val="00D51FF7"/>
    <w:rsid w:val="00D62A0E"/>
    <w:rsid w:val="00D856BD"/>
    <w:rsid w:val="00D870A7"/>
    <w:rsid w:val="00E23A50"/>
    <w:rsid w:val="00EB5BF5"/>
    <w:rsid w:val="00EE5E74"/>
    <w:rsid w:val="00F06513"/>
    <w:rsid w:val="00F33593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359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335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335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3359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3359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3359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33593"/>
    <w:pPr>
      <w:outlineLvl w:val="5"/>
    </w:pPr>
  </w:style>
  <w:style w:type="paragraph" w:styleId="Heading7">
    <w:name w:val="heading 7"/>
    <w:basedOn w:val="H6"/>
    <w:next w:val="Normal"/>
    <w:qFormat/>
    <w:rsid w:val="00F33593"/>
    <w:pPr>
      <w:outlineLvl w:val="6"/>
    </w:pPr>
  </w:style>
  <w:style w:type="paragraph" w:styleId="Heading8">
    <w:name w:val="heading 8"/>
    <w:basedOn w:val="Heading1"/>
    <w:next w:val="Normal"/>
    <w:qFormat/>
    <w:rsid w:val="00F335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335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335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3359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3359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33593"/>
    <w:pPr>
      <w:spacing w:before="180"/>
      <w:ind w:left="2693" w:hanging="2693"/>
    </w:pPr>
    <w:rPr>
      <w:b/>
    </w:rPr>
  </w:style>
  <w:style w:type="paragraph" w:styleId="TOC1">
    <w:name w:val="toc 1"/>
    <w:semiHidden/>
    <w:rsid w:val="00F335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335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33593"/>
    <w:pPr>
      <w:ind w:left="1701" w:hanging="1701"/>
    </w:pPr>
  </w:style>
  <w:style w:type="paragraph" w:styleId="TOC4">
    <w:name w:val="toc 4"/>
    <w:basedOn w:val="TOC3"/>
    <w:semiHidden/>
    <w:rsid w:val="00F33593"/>
    <w:pPr>
      <w:ind w:left="1418" w:hanging="1418"/>
    </w:pPr>
  </w:style>
  <w:style w:type="paragraph" w:styleId="TOC3">
    <w:name w:val="toc 3"/>
    <w:basedOn w:val="TOC2"/>
    <w:semiHidden/>
    <w:rsid w:val="00F33593"/>
    <w:pPr>
      <w:ind w:left="1134" w:hanging="1134"/>
    </w:pPr>
  </w:style>
  <w:style w:type="paragraph" w:styleId="TOC2">
    <w:name w:val="toc 2"/>
    <w:basedOn w:val="TOC1"/>
    <w:semiHidden/>
    <w:rsid w:val="00F3359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33593"/>
    <w:pPr>
      <w:ind w:left="284"/>
    </w:pPr>
  </w:style>
  <w:style w:type="paragraph" w:styleId="Index1">
    <w:name w:val="index 1"/>
    <w:basedOn w:val="Normal"/>
    <w:semiHidden/>
    <w:rsid w:val="00F33593"/>
    <w:pPr>
      <w:keepLines/>
      <w:spacing w:after="0"/>
    </w:pPr>
  </w:style>
  <w:style w:type="paragraph" w:customStyle="1" w:styleId="ZH">
    <w:name w:val="ZH"/>
    <w:rsid w:val="00F335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33593"/>
    <w:pPr>
      <w:outlineLvl w:val="9"/>
    </w:pPr>
  </w:style>
  <w:style w:type="paragraph" w:styleId="ListNumber2">
    <w:name w:val="List Number 2"/>
    <w:basedOn w:val="ListNumber"/>
    <w:semiHidden/>
    <w:rsid w:val="00F33593"/>
    <w:pPr>
      <w:ind w:left="851"/>
    </w:pPr>
  </w:style>
  <w:style w:type="character" w:styleId="FootnoteReference">
    <w:name w:val="footnote reference"/>
    <w:semiHidden/>
    <w:rsid w:val="00F335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335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33593"/>
    <w:rPr>
      <w:b/>
    </w:rPr>
  </w:style>
  <w:style w:type="paragraph" w:customStyle="1" w:styleId="TAC">
    <w:name w:val="TAC"/>
    <w:basedOn w:val="TAL"/>
    <w:rsid w:val="00F33593"/>
    <w:pPr>
      <w:jc w:val="center"/>
    </w:pPr>
  </w:style>
  <w:style w:type="paragraph" w:customStyle="1" w:styleId="TF">
    <w:name w:val="TF"/>
    <w:basedOn w:val="TH"/>
    <w:rsid w:val="00F33593"/>
    <w:pPr>
      <w:keepNext w:val="0"/>
      <w:spacing w:before="0" w:after="240"/>
    </w:pPr>
  </w:style>
  <w:style w:type="paragraph" w:customStyle="1" w:styleId="NO">
    <w:name w:val="NO"/>
    <w:basedOn w:val="Normal"/>
    <w:rsid w:val="00F33593"/>
    <w:pPr>
      <w:keepLines/>
      <w:ind w:left="1135" w:hanging="851"/>
    </w:pPr>
  </w:style>
  <w:style w:type="paragraph" w:styleId="TOC9">
    <w:name w:val="toc 9"/>
    <w:basedOn w:val="TOC8"/>
    <w:semiHidden/>
    <w:rsid w:val="00F33593"/>
    <w:pPr>
      <w:ind w:left="1418" w:hanging="1418"/>
    </w:pPr>
  </w:style>
  <w:style w:type="paragraph" w:customStyle="1" w:styleId="EX">
    <w:name w:val="EX"/>
    <w:basedOn w:val="Normal"/>
    <w:rsid w:val="00F33593"/>
    <w:pPr>
      <w:keepLines/>
      <w:ind w:left="1702" w:hanging="1418"/>
    </w:pPr>
  </w:style>
  <w:style w:type="paragraph" w:customStyle="1" w:styleId="FP">
    <w:name w:val="FP"/>
    <w:basedOn w:val="Normal"/>
    <w:rsid w:val="00F33593"/>
    <w:pPr>
      <w:spacing w:after="0"/>
    </w:pPr>
  </w:style>
  <w:style w:type="paragraph" w:customStyle="1" w:styleId="LD">
    <w:name w:val="LD"/>
    <w:rsid w:val="00F335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33593"/>
    <w:pPr>
      <w:spacing w:after="0"/>
    </w:pPr>
  </w:style>
  <w:style w:type="paragraph" w:customStyle="1" w:styleId="EW">
    <w:name w:val="EW"/>
    <w:basedOn w:val="EX"/>
    <w:rsid w:val="00F33593"/>
    <w:pPr>
      <w:spacing w:after="0"/>
    </w:pPr>
  </w:style>
  <w:style w:type="paragraph" w:styleId="TOC6">
    <w:name w:val="toc 6"/>
    <w:basedOn w:val="TOC5"/>
    <w:next w:val="Normal"/>
    <w:semiHidden/>
    <w:rsid w:val="00F33593"/>
    <w:pPr>
      <w:ind w:left="1985" w:hanging="1985"/>
    </w:pPr>
  </w:style>
  <w:style w:type="paragraph" w:styleId="TOC7">
    <w:name w:val="toc 7"/>
    <w:basedOn w:val="TOC6"/>
    <w:next w:val="Normal"/>
    <w:semiHidden/>
    <w:rsid w:val="00F33593"/>
    <w:pPr>
      <w:ind w:left="2268" w:hanging="2268"/>
    </w:pPr>
  </w:style>
  <w:style w:type="paragraph" w:styleId="ListBullet2">
    <w:name w:val="List Bullet 2"/>
    <w:basedOn w:val="ListBullet"/>
    <w:semiHidden/>
    <w:rsid w:val="00F33593"/>
    <w:pPr>
      <w:ind w:left="851"/>
    </w:pPr>
  </w:style>
  <w:style w:type="paragraph" w:styleId="ListBullet3">
    <w:name w:val="List Bullet 3"/>
    <w:basedOn w:val="ListBullet2"/>
    <w:semiHidden/>
    <w:rsid w:val="00F33593"/>
    <w:pPr>
      <w:ind w:left="1135"/>
    </w:pPr>
  </w:style>
  <w:style w:type="paragraph" w:styleId="ListNumber">
    <w:name w:val="List Number"/>
    <w:basedOn w:val="List"/>
    <w:semiHidden/>
    <w:rsid w:val="00F33593"/>
  </w:style>
  <w:style w:type="paragraph" w:customStyle="1" w:styleId="EQ">
    <w:name w:val="EQ"/>
    <w:basedOn w:val="Normal"/>
    <w:next w:val="Normal"/>
    <w:rsid w:val="00F3359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335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335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335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33593"/>
    <w:pPr>
      <w:jc w:val="right"/>
    </w:pPr>
  </w:style>
  <w:style w:type="paragraph" w:customStyle="1" w:styleId="H6">
    <w:name w:val="H6"/>
    <w:basedOn w:val="Heading5"/>
    <w:next w:val="Normal"/>
    <w:rsid w:val="00F3359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33593"/>
    <w:pPr>
      <w:ind w:left="851" w:hanging="851"/>
    </w:pPr>
  </w:style>
  <w:style w:type="paragraph" w:customStyle="1" w:styleId="TAL">
    <w:name w:val="TAL"/>
    <w:basedOn w:val="Normal"/>
    <w:rsid w:val="00F3359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335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335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335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335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33593"/>
    <w:pPr>
      <w:framePr w:wrap="notBeside" w:y="16161"/>
    </w:pPr>
  </w:style>
  <w:style w:type="character" w:customStyle="1" w:styleId="ZGSM">
    <w:name w:val="ZGSM"/>
    <w:rsid w:val="00F33593"/>
  </w:style>
  <w:style w:type="paragraph" w:styleId="List2">
    <w:name w:val="List 2"/>
    <w:basedOn w:val="List"/>
    <w:semiHidden/>
    <w:rsid w:val="00F33593"/>
    <w:pPr>
      <w:ind w:left="851"/>
    </w:pPr>
  </w:style>
  <w:style w:type="paragraph" w:customStyle="1" w:styleId="ZG">
    <w:name w:val="ZG"/>
    <w:rsid w:val="00F335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33593"/>
    <w:pPr>
      <w:ind w:left="1135"/>
    </w:pPr>
  </w:style>
  <w:style w:type="paragraph" w:styleId="List4">
    <w:name w:val="List 4"/>
    <w:basedOn w:val="List3"/>
    <w:semiHidden/>
    <w:rsid w:val="00F33593"/>
    <w:pPr>
      <w:ind w:left="1418"/>
    </w:pPr>
  </w:style>
  <w:style w:type="paragraph" w:styleId="List5">
    <w:name w:val="List 5"/>
    <w:basedOn w:val="List4"/>
    <w:semiHidden/>
    <w:rsid w:val="00F33593"/>
    <w:pPr>
      <w:ind w:left="1702"/>
    </w:pPr>
  </w:style>
  <w:style w:type="paragraph" w:customStyle="1" w:styleId="EditorsNote">
    <w:name w:val="Editor's Note"/>
    <w:basedOn w:val="NO"/>
    <w:rsid w:val="00F33593"/>
    <w:rPr>
      <w:color w:val="FF0000"/>
    </w:rPr>
  </w:style>
  <w:style w:type="paragraph" w:styleId="List">
    <w:name w:val="List"/>
    <w:basedOn w:val="Normal"/>
    <w:semiHidden/>
    <w:rsid w:val="00F33593"/>
    <w:pPr>
      <w:ind w:left="568" w:hanging="284"/>
    </w:pPr>
  </w:style>
  <w:style w:type="paragraph" w:styleId="ListBullet">
    <w:name w:val="List Bullet"/>
    <w:basedOn w:val="List"/>
    <w:semiHidden/>
    <w:rsid w:val="00F33593"/>
  </w:style>
  <w:style w:type="paragraph" w:styleId="ListBullet4">
    <w:name w:val="List Bullet 4"/>
    <w:basedOn w:val="ListBullet3"/>
    <w:semiHidden/>
    <w:rsid w:val="00F33593"/>
    <w:pPr>
      <w:ind w:left="1418"/>
    </w:pPr>
  </w:style>
  <w:style w:type="paragraph" w:styleId="ListBullet5">
    <w:name w:val="List Bullet 5"/>
    <w:basedOn w:val="ListBullet4"/>
    <w:semiHidden/>
    <w:rsid w:val="00F33593"/>
    <w:pPr>
      <w:ind w:left="1702"/>
    </w:pPr>
  </w:style>
  <w:style w:type="paragraph" w:customStyle="1" w:styleId="B2">
    <w:name w:val="B2"/>
    <w:basedOn w:val="List2"/>
    <w:rsid w:val="00F33593"/>
  </w:style>
  <w:style w:type="paragraph" w:customStyle="1" w:styleId="B3">
    <w:name w:val="B3"/>
    <w:basedOn w:val="List3"/>
    <w:rsid w:val="00F33593"/>
  </w:style>
  <w:style w:type="paragraph" w:customStyle="1" w:styleId="B4">
    <w:name w:val="B4"/>
    <w:basedOn w:val="List4"/>
    <w:rsid w:val="00F33593"/>
  </w:style>
  <w:style w:type="paragraph" w:customStyle="1" w:styleId="B5">
    <w:name w:val="B5"/>
    <w:basedOn w:val="List5"/>
    <w:rsid w:val="00F33593"/>
  </w:style>
  <w:style w:type="paragraph" w:customStyle="1" w:styleId="ZTD">
    <w:name w:val="ZTD"/>
    <w:basedOn w:val="ZB"/>
    <w:rsid w:val="00F3359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161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nokia-rev3</cp:lastModifiedBy>
  <cp:revision>4</cp:revision>
  <cp:lastPrinted>2002-04-23T07:10:00Z</cp:lastPrinted>
  <dcterms:created xsi:type="dcterms:W3CDTF">2022-11-17T08:57:00Z</dcterms:created>
  <dcterms:modified xsi:type="dcterms:W3CDTF">2022-11-17T09:05:00Z</dcterms:modified>
</cp:coreProperties>
</file>